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2F315D">
        <w:rPr>
          <w:rFonts w:eastAsia="Times New Roman" w:cs="Times New Roman"/>
          <w:bCs/>
          <w:sz w:val="32"/>
          <w:szCs w:val="32"/>
          <w:lang w:eastAsia="ru-RU"/>
        </w:rPr>
        <w:t>С</w:t>
      </w:r>
      <w:proofErr w:type="spellEnd"/>
      <w:proofErr w:type="gramEnd"/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 И Й С К А Я  Ф Е Д Е Р А Ц И Я</w:t>
      </w: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Б Е Л Г О </w:t>
      </w:r>
      <w:proofErr w:type="gramStart"/>
      <w:r w:rsidRPr="002F315D">
        <w:rPr>
          <w:rFonts w:eastAsia="Times New Roman" w:cs="Times New Roman"/>
          <w:bCs/>
          <w:sz w:val="32"/>
          <w:szCs w:val="32"/>
          <w:lang w:eastAsia="ru-RU"/>
        </w:rPr>
        <w:t>Р</w:t>
      </w:r>
      <w:proofErr w:type="gramEnd"/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 О Д С К А Я   О Б Л А С Т Ь</w:t>
      </w: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3F7E9E" w:rsidRPr="002F315D" w:rsidRDefault="003F7E9E" w:rsidP="003F7E9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2F315D">
        <w:rPr>
          <w:rFonts w:eastAsia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900E36" wp14:editId="117E21FC">
            <wp:extent cx="619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Cs w:val="28"/>
          <w:lang w:eastAsia="ru-RU"/>
        </w:rPr>
      </w:pPr>
      <w:r w:rsidRPr="002F315D">
        <w:rPr>
          <w:rFonts w:eastAsia="Times New Roman" w:cs="Times New Roman"/>
          <w:bCs/>
          <w:szCs w:val="28"/>
          <w:lang w:eastAsia="ru-RU"/>
        </w:rPr>
        <w:t xml:space="preserve">АДМИНИСТРАЦИЯ  </w:t>
      </w:r>
      <w:r w:rsidR="002F315D" w:rsidRPr="002F315D">
        <w:rPr>
          <w:rFonts w:eastAsia="Times New Roman" w:cs="Times New Roman"/>
          <w:bCs/>
          <w:szCs w:val="28"/>
          <w:lang w:eastAsia="ru-RU"/>
        </w:rPr>
        <w:t>ЛЕСНОУКОЛОВСКОГО</w:t>
      </w:r>
      <w:r w:rsidRPr="002F315D">
        <w:rPr>
          <w:rFonts w:eastAsia="Times New Roman" w:cs="Times New Roman"/>
          <w:bCs/>
          <w:szCs w:val="28"/>
          <w:lang w:eastAsia="ru-RU"/>
        </w:rPr>
        <w:t xml:space="preserve"> СЕЛЬСКОГО ПОСЕЛЕНИЯ </w:t>
      </w: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Cs/>
          <w:szCs w:val="28"/>
          <w:lang w:eastAsia="ar-SA"/>
        </w:rPr>
      </w:pPr>
      <w:r w:rsidRPr="002F315D">
        <w:rPr>
          <w:rFonts w:eastAsia="Times New Roman" w:cs="Times New Roman"/>
          <w:bCs/>
          <w:szCs w:val="28"/>
          <w:lang w:eastAsia="ar-SA"/>
        </w:rPr>
        <w:t>МУНИЦИПАЛЬНОГО РАЙОНА «КРАСНЕНСКИЙ РАЙОН»</w:t>
      </w: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3F7E9E" w:rsidRPr="002F315D" w:rsidRDefault="003F7E9E" w:rsidP="003F7E9E">
      <w:pPr>
        <w:spacing w:after="60"/>
        <w:jc w:val="center"/>
        <w:outlineLvl w:val="1"/>
        <w:rPr>
          <w:rFonts w:ascii="Arial" w:eastAsia="Times New Roman" w:hAnsi="Arial" w:cs="Arial"/>
          <w:szCs w:val="28"/>
          <w:lang w:eastAsia="ar-SA"/>
        </w:rPr>
      </w:pP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F315D">
        <w:rPr>
          <w:rFonts w:eastAsia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2F315D">
        <w:rPr>
          <w:rFonts w:eastAsia="Times New Roman" w:cs="Times New Roman"/>
          <w:b/>
          <w:bCs/>
          <w:sz w:val="40"/>
          <w:szCs w:val="24"/>
          <w:lang w:eastAsia="ar-SA"/>
        </w:rPr>
        <w:t xml:space="preserve">  </w:t>
      </w:r>
    </w:p>
    <w:p w:rsidR="003F7E9E" w:rsidRPr="002F315D" w:rsidRDefault="003F7E9E" w:rsidP="003F7E9E">
      <w:pPr>
        <w:ind w:left="-180"/>
        <w:jc w:val="center"/>
        <w:rPr>
          <w:rFonts w:eastAsia="Times New Roman" w:cs="Times New Roman"/>
          <w:szCs w:val="28"/>
          <w:lang w:eastAsia="ar-SA"/>
        </w:rPr>
      </w:pPr>
    </w:p>
    <w:p w:rsidR="003F7E9E" w:rsidRPr="002F315D" w:rsidRDefault="002F315D" w:rsidP="003F7E9E">
      <w:pPr>
        <w:spacing w:after="120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bCs/>
          <w:szCs w:val="28"/>
          <w:lang w:eastAsia="ru-RU"/>
        </w:rPr>
        <w:t xml:space="preserve"> 03 апреля</w:t>
      </w:r>
      <w:r w:rsidR="003F7E9E" w:rsidRPr="002F315D">
        <w:rPr>
          <w:rFonts w:eastAsia="Times New Roman" w:cs="Times New Roman"/>
          <w:bCs/>
          <w:szCs w:val="28"/>
          <w:lang w:eastAsia="ru-RU"/>
        </w:rPr>
        <w:t xml:space="preserve"> 2017 года</w:t>
      </w:r>
      <w:r w:rsidR="003F7E9E" w:rsidRPr="002F315D"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Pr="002F315D">
        <w:rPr>
          <w:rFonts w:eastAsia="Times New Roman" w:cs="Times New Roman"/>
          <w:szCs w:val="28"/>
          <w:lang w:eastAsia="ru-RU"/>
        </w:rPr>
        <w:t xml:space="preserve">                            №  9</w:t>
      </w:r>
    </w:p>
    <w:p w:rsidR="003F7E9E" w:rsidRPr="002F315D" w:rsidRDefault="003F7E9E" w:rsidP="003F7E9E">
      <w:pPr>
        <w:ind w:left="-18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 xml:space="preserve">Об организации и проведении смотра-конкурса </w:t>
      </w:r>
    </w:p>
    <w:p w:rsidR="003F7E9E" w:rsidRPr="002F315D" w:rsidRDefault="003F7E9E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>на лучшую базу мобилизационного развертывания</w:t>
      </w:r>
    </w:p>
    <w:p w:rsidR="003F7E9E" w:rsidRPr="002F315D" w:rsidRDefault="003F7E9E" w:rsidP="003F7E9E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Cs/>
          <w:szCs w:val="28"/>
          <w:lang w:eastAsia="ru-RU"/>
        </w:rPr>
        <w:t xml:space="preserve">          </w:t>
      </w:r>
      <w:proofErr w:type="gramStart"/>
      <w:r w:rsidRPr="002F315D">
        <w:rPr>
          <w:rFonts w:eastAsia="Times New Roman" w:cs="Times New Roman"/>
          <w:bCs/>
          <w:szCs w:val="28"/>
          <w:lang w:eastAsia="ru-RU"/>
        </w:rPr>
        <w:t>Во исполнение Федеральных Законов 1996 года № 61-ФЗ «Об обороне», 1997 года № 31-ФЗ «О мобилизационной подготовке и мобилизации в РФ», Постановления Губернатора Белгородской области от 22 февраля 2017 года № 14 «Об организации и проведении смотра-конкурса на лучшую базу мобилизационного развертывания», постановления администрации муниципального района «</w:t>
      </w:r>
      <w:proofErr w:type="spellStart"/>
      <w:r w:rsidRPr="002F315D">
        <w:rPr>
          <w:rFonts w:eastAsia="Times New Roman" w:cs="Times New Roman"/>
          <w:bCs/>
          <w:szCs w:val="28"/>
          <w:lang w:eastAsia="ru-RU"/>
        </w:rPr>
        <w:t>Красненский</w:t>
      </w:r>
      <w:proofErr w:type="spellEnd"/>
      <w:r w:rsidRPr="002F315D">
        <w:rPr>
          <w:rFonts w:eastAsia="Times New Roman" w:cs="Times New Roman"/>
          <w:bCs/>
          <w:szCs w:val="28"/>
          <w:lang w:eastAsia="ru-RU"/>
        </w:rPr>
        <w:t xml:space="preserve"> район» от 20 марта 2017 года № 69 «Об организации и проведении смотра-конкурса на лучшую базу мобилизационного</w:t>
      </w:r>
      <w:proofErr w:type="gramEnd"/>
      <w:r w:rsidRPr="002F315D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2F315D">
        <w:rPr>
          <w:rFonts w:eastAsia="Times New Roman" w:cs="Times New Roman"/>
          <w:bCs/>
          <w:szCs w:val="28"/>
          <w:lang w:eastAsia="ru-RU"/>
        </w:rPr>
        <w:t xml:space="preserve">развертывания» и в целях получения объективных данных о состоянии и готовности базы проведения мобилизации к проведению оповещения, сбора и поставки мобилизационных ресурсов в Вооруженные Силы Российской Федерации, другие войска воинских формирований, органов и специальных формирований, определения качества работы руководящего состава администрации </w:t>
      </w:r>
      <w:proofErr w:type="spellStart"/>
      <w:r w:rsidR="002F315D" w:rsidRPr="002F315D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Pr="002F315D">
        <w:rPr>
          <w:rFonts w:eastAsia="Times New Roman" w:cs="Times New Roman"/>
          <w:bCs/>
          <w:szCs w:val="28"/>
          <w:lang w:eastAsia="ru-RU"/>
        </w:rPr>
        <w:t xml:space="preserve"> сельского поселения соответствии по совершенствованию работы и проведению базы мобилизационного развертывания в строгое соответствие с требованиями методических рекомендаций</w:t>
      </w:r>
      <w:proofErr w:type="gramEnd"/>
      <w:r w:rsidRPr="002F315D">
        <w:rPr>
          <w:rFonts w:eastAsia="Times New Roman" w:cs="Times New Roman"/>
          <w:bCs/>
          <w:szCs w:val="28"/>
          <w:lang w:eastAsia="ru-RU"/>
        </w:rPr>
        <w:t xml:space="preserve"> штаба округа и военного комиссариата области, администрация </w:t>
      </w:r>
      <w:proofErr w:type="spellStart"/>
      <w:r w:rsidR="002F315D" w:rsidRPr="002F315D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Pr="002F315D">
        <w:rPr>
          <w:rFonts w:eastAsia="Times New Roman" w:cs="Times New Roman"/>
          <w:bCs/>
          <w:szCs w:val="28"/>
          <w:lang w:eastAsia="ru-RU"/>
        </w:rPr>
        <w:t xml:space="preserve"> сельского поселения </w:t>
      </w:r>
      <w:r w:rsidRPr="002F315D">
        <w:rPr>
          <w:rFonts w:eastAsia="Times New Roman" w:cs="Times New Roman"/>
          <w:b/>
          <w:bCs/>
          <w:szCs w:val="28"/>
          <w:lang w:eastAsia="ru-RU"/>
        </w:rPr>
        <w:t>постановляет: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1. Основными задачами в ходе проведения смотра-конкурса считать:</w:t>
      </w:r>
    </w:p>
    <w:p w:rsidR="003F7E9E" w:rsidRPr="002F315D" w:rsidRDefault="003F7E9E" w:rsidP="002F315D">
      <w:pPr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повышение качества работы сельской администрации по совершенствованию базы мобилизационного развертывания;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проверка готовности базы мобилизационного развертывания к оповещению, сбору и поставке людских и транспортных ресурсов по предназначению;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lastRenderedPageBreak/>
        <w:t>определение оптимального порядка исполнения полномочий и функций администрации сельского поселения;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совершенствование порядка планирования подготовки и проведения мероприятий мобилизационной подготовки, оповещения граждан (поставщиков транспортных средств), сбора граждан (техники) и поставки их на пункты сбора и в воинские части в соответствии с планами проведения мобилизации;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повышения качества мероприятий мобилизационной подготовки, проводимой администрацией сельского поселения.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2. </w:t>
      </w:r>
      <w:r w:rsidR="006A035E">
        <w:rPr>
          <w:rFonts w:eastAsia="Times New Roman" w:cs="Times New Roman"/>
          <w:szCs w:val="28"/>
          <w:lang w:eastAsia="ru-RU"/>
        </w:rPr>
        <w:t>Р</w:t>
      </w:r>
      <w:r w:rsidR="006A035E" w:rsidRPr="006A035E">
        <w:rPr>
          <w:rFonts w:eastAsia="Times New Roman" w:cs="Times New Roman"/>
          <w:szCs w:val="28"/>
          <w:lang w:eastAsia="ru-RU"/>
        </w:rPr>
        <w:t xml:space="preserve">аботнику по осуществлению полномочий по первичному военному учету </w:t>
      </w:r>
      <w:r w:rsidRPr="002F315D">
        <w:rPr>
          <w:rFonts w:eastAsia="Times New Roman" w:cs="Times New Roman"/>
          <w:szCs w:val="28"/>
          <w:lang w:eastAsia="ru-RU"/>
        </w:rPr>
        <w:t>(</w:t>
      </w:r>
      <w:proofErr w:type="spellStart"/>
      <w:r w:rsidR="002F315D" w:rsidRPr="002F315D">
        <w:rPr>
          <w:rFonts w:eastAsia="Times New Roman" w:cs="Times New Roman"/>
          <w:szCs w:val="28"/>
          <w:lang w:eastAsia="ru-RU"/>
        </w:rPr>
        <w:t>Полухина</w:t>
      </w:r>
      <w:proofErr w:type="spellEnd"/>
      <w:r w:rsidR="002F315D" w:rsidRPr="002F315D">
        <w:rPr>
          <w:rFonts w:eastAsia="Times New Roman" w:cs="Times New Roman"/>
          <w:szCs w:val="28"/>
          <w:lang w:eastAsia="ru-RU"/>
        </w:rPr>
        <w:t xml:space="preserve"> Н.В.) администрации </w:t>
      </w:r>
      <w:proofErr w:type="spellStart"/>
      <w:r w:rsidR="002F315D" w:rsidRPr="002F315D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F315D">
        <w:rPr>
          <w:rFonts w:eastAsia="Times New Roman" w:cs="Times New Roman"/>
          <w:szCs w:val="28"/>
          <w:lang w:eastAsia="ru-RU"/>
        </w:rPr>
        <w:t xml:space="preserve"> сельского поселения организовать проведение смотра-конкурса базы мобилизационного развертывания в указанные сроки. Обеспечить необходимыми помещениями, техническим средствами связи и оборудованием с привлечением работников, входящих в аппарат управления военного комиссариата.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2F315D">
        <w:rPr>
          <w:rFonts w:eastAsia="Times New Roman" w:cs="Times New Roman"/>
          <w:szCs w:val="28"/>
          <w:lang w:eastAsia="ru-RU"/>
        </w:rPr>
        <w:t xml:space="preserve">По результатам проведения смотра-конкурса, занявшим призовое место лучшей базы мобилизационного развертывания, </w:t>
      </w:r>
      <w:r w:rsidR="002F315D" w:rsidRPr="002F315D">
        <w:rPr>
          <w:rFonts w:eastAsia="Times New Roman" w:cs="Times New Roman"/>
          <w:szCs w:val="28"/>
          <w:lang w:eastAsia="ru-RU"/>
        </w:rPr>
        <w:t xml:space="preserve">ответственному по ведению воинского учета </w:t>
      </w:r>
      <w:r w:rsidRPr="002F315D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 w:rsidR="002F315D" w:rsidRPr="002F315D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F315D">
        <w:rPr>
          <w:rFonts w:eastAsia="Times New Roman" w:cs="Times New Roman"/>
          <w:szCs w:val="28"/>
          <w:lang w:eastAsia="ru-RU"/>
        </w:rPr>
        <w:t xml:space="preserve"> сельского поселения поощрить.</w:t>
      </w:r>
      <w:bookmarkStart w:id="0" w:name="_GoBack"/>
      <w:bookmarkEnd w:id="0"/>
      <w:proofErr w:type="gramEnd"/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4. </w:t>
      </w:r>
      <w:r w:rsidR="00476630">
        <w:rPr>
          <w:rFonts w:eastAsia="Times New Roman" w:cs="Times New Roman"/>
          <w:szCs w:val="28"/>
          <w:lang w:eastAsia="ru-RU"/>
        </w:rPr>
        <w:t>Р</w:t>
      </w:r>
      <w:r w:rsidR="00476630" w:rsidRPr="00476630">
        <w:rPr>
          <w:rFonts w:eastAsia="Times New Roman" w:cs="Times New Roman"/>
          <w:szCs w:val="28"/>
          <w:lang w:eastAsia="ru-RU"/>
        </w:rPr>
        <w:t xml:space="preserve">аботнику по осуществлению полномочий по первичному военному учету </w:t>
      </w:r>
      <w:r w:rsidR="002F315D" w:rsidRPr="002F315D">
        <w:rPr>
          <w:rFonts w:eastAsia="Times New Roman" w:cs="Times New Roman"/>
          <w:szCs w:val="28"/>
          <w:lang w:eastAsia="ru-RU"/>
        </w:rPr>
        <w:t xml:space="preserve"> </w:t>
      </w:r>
      <w:r w:rsidRPr="002F315D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 w:rsidR="002F315D" w:rsidRPr="002F315D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="002F315D" w:rsidRPr="002F315D">
        <w:rPr>
          <w:rFonts w:eastAsia="Times New Roman" w:cs="Times New Roman"/>
          <w:szCs w:val="28"/>
          <w:lang w:eastAsia="ru-RU"/>
        </w:rPr>
        <w:t xml:space="preserve"> </w:t>
      </w:r>
      <w:r w:rsidRPr="002F315D">
        <w:rPr>
          <w:rFonts w:eastAsia="Times New Roman" w:cs="Times New Roman"/>
          <w:szCs w:val="28"/>
          <w:lang w:eastAsia="ru-RU"/>
        </w:rPr>
        <w:t xml:space="preserve"> сельского поселения обеспечить приведение базы мобилизационного развертывания в строгое соответствие с требованиями методических рекомендаций штаба Западного военного округа от 07 июля 2016 года № 5/330 и военного комиссариата Белгородской области от 01 августа 2016 года № 2/383.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2F315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F315D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главу администрации </w:t>
      </w:r>
      <w:proofErr w:type="spellStart"/>
      <w:r w:rsidR="002F315D" w:rsidRPr="002F315D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F315D">
        <w:rPr>
          <w:rFonts w:eastAsia="Times New Roman" w:cs="Times New Roman"/>
          <w:szCs w:val="28"/>
          <w:lang w:eastAsia="ru-RU"/>
        </w:rPr>
        <w:t xml:space="preserve"> се</w:t>
      </w:r>
      <w:r w:rsidR="002F315D" w:rsidRPr="002F315D">
        <w:rPr>
          <w:rFonts w:eastAsia="Times New Roman" w:cs="Times New Roman"/>
          <w:szCs w:val="28"/>
          <w:lang w:eastAsia="ru-RU"/>
        </w:rPr>
        <w:t>льского поселения Ушакову Ж.Ю.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6. Постановление вступает в силу со дня его подписания.</w:t>
      </w:r>
    </w:p>
    <w:p w:rsidR="003F7E9E" w:rsidRPr="002F315D" w:rsidRDefault="003F7E9E" w:rsidP="003F7E9E">
      <w:pPr>
        <w:rPr>
          <w:rFonts w:eastAsia="Times New Roman" w:cs="Times New Roman"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 xml:space="preserve">          Глава администрации </w:t>
      </w:r>
    </w:p>
    <w:p w:rsidR="003F7E9E" w:rsidRPr="002F315D" w:rsidRDefault="002F315D" w:rsidP="003F7E9E">
      <w:pPr>
        <w:rPr>
          <w:rFonts w:eastAsia="Times New Roman" w:cs="Times New Roman"/>
          <w:b/>
          <w:szCs w:val="28"/>
          <w:lang w:eastAsia="ru-RU"/>
        </w:rPr>
      </w:pPr>
      <w:proofErr w:type="spellStart"/>
      <w:r w:rsidRPr="002F315D">
        <w:rPr>
          <w:rFonts w:eastAsia="Times New Roman" w:cs="Times New Roman"/>
          <w:b/>
          <w:szCs w:val="28"/>
          <w:lang w:eastAsia="ru-RU"/>
        </w:rPr>
        <w:t>Лесноуколовского</w:t>
      </w:r>
      <w:proofErr w:type="spellEnd"/>
      <w:r w:rsidR="003F7E9E" w:rsidRPr="002F315D">
        <w:rPr>
          <w:rFonts w:eastAsia="Times New Roman" w:cs="Times New Roman"/>
          <w:b/>
          <w:szCs w:val="28"/>
          <w:lang w:eastAsia="ru-RU"/>
        </w:rPr>
        <w:t xml:space="preserve"> сельского поселения                                       </w:t>
      </w:r>
      <w:proofErr w:type="spellStart"/>
      <w:r w:rsidRPr="002F315D">
        <w:rPr>
          <w:rFonts w:eastAsia="Times New Roman" w:cs="Times New Roman"/>
          <w:b/>
          <w:szCs w:val="28"/>
          <w:lang w:eastAsia="ru-RU"/>
        </w:rPr>
        <w:t>Ж.Ушакова</w:t>
      </w:r>
      <w:proofErr w:type="spellEnd"/>
    </w:p>
    <w:p w:rsidR="00A74C68" w:rsidRPr="003F7E9E" w:rsidRDefault="00A74C68">
      <w:pPr>
        <w:rPr>
          <w:color w:val="FF0000"/>
        </w:rPr>
      </w:pPr>
    </w:p>
    <w:sectPr w:rsidR="00A74C68" w:rsidRPr="003F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ED"/>
    <w:rsid w:val="000F3A3E"/>
    <w:rsid w:val="002F315D"/>
    <w:rsid w:val="003F7E9E"/>
    <w:rsid w:val="00476630"/>
    <w:rsid w:val="006A035E"/>
    <w:rsid w:val="00910DF4"/>
    <w:rsid w:val="00A74C68"/>
    <w:rsid w:val="00B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8</cp:revision>
  <dcterms:created xsi:type="dcterms:W3CDTF">2017-05-09T14:01:00Z</dcterms:created>
  <dcterms:modified xsi:type="dcterms:W3CDTF">2017-06-17T05:04:00Z</dcterms:modified>
</cp:coreProperties>
</file>